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15DE3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D15DE3" w:rsidRPr="00F6668A" w:rsidRDefault="00D15DE3" w:rsidP="00D15DE3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</w:rPr>
      </w:pPr>
      <w:r w:rsidRPr="00F6668A">
        <w:rPr>
          <w:rFonts w:ascii="Arial" w:hAnsi="Arial" w:cs="Arial"/>
          <w:sz w:val="24"/>
        </w:rPr>
        <w:t>О внесении изменений в решение</w:t>
      </w:r>
      <w:r>
        <w:rPr>
          <w:rFonts w:ascii="Arial" w:hAnsi="Arial" w:cs="Arial"/>
          <w:sz w:val="24"/>
        </w:rPr>
        <w:t xml:space="preserve"> </w:t>
      </w:r>
      <w:proofErr w:type="spellStart"/>
      <w:r w:rsidRPr="009867BC">
        <w:rPr>
          <w:rFonts w:ascii="Arial" w:hAnsi="Arial" w:cs="Arial"/>
          <w:sz w:val="24"/>
        </w:rPr>
        <w:t>Ростовской-на-Дону</w:t>
      </w:r>
      <w:proofErr w:type="spellEnd"/>
      <w:r w:rsidRPr="009867BC">
        <w:rPr>
          <w:rFonts w:ascii="Arial" w:hAnsi="Arial" w:cs="Arial"/>
          <w:sz w:val="24"/>
        </w:rPr>
        <w:t xml:space="preserve"> городской Думы </w:t>
      </w:r>
      <w:r>
        <w:rPr>
          <w:rFonts w:ascii="Arial" w:hAnsi="Arial" w:cs="Arial"/>
          <w:sz w:val="24"/>
        </w:rPr>
        <w:t>«О</w:t>
      </w:r>
      <w:r w:rsidRPr="009867BC">
        <w:rPr>
          <w:rFonts w:ascii="Arial" w:hAnsi="Arial" w:cs="Arial"/>
          <w:sz w:val="24"/>
        </w:rPr>
        <w:t xml:space="preserve">б утверждении </w:t>
      </w:r>
      <w:r>
        <w:rPr>
          <w:rFonts w:ascii="Arial" w:hAnsi="Arial" w:cs="Arial"/>
          <w:sz w:val="24"/>
        </w:rPr>
        <w:t>п</w:t>
      </w:r>
      <w:r w:rsidRPr="009867BC">
        <w:rPr>
          <w:rFonts w:ascii="Arial" w:hAnsi="Arial" w:cs="Arial"/>
          <w:sz w:val="24"/>
        </w:rPr>
        <w:t>оложений об отраслевых (функциональных) органах Админ</w:t>
      </w:r>
      <w:r>
        <w:rPr>
          <w:rFonts w:ascii="Arial" w:hAnsi="Arial" w:cs="Arial"/>
          <w:sz w:val="24"/>
        </w:rPr>
        <w:t>истрации города Ростова-на-Дону»</w:t>
      </w:r>
    </w:p>
    <w:p w:rsidR="00D15DE3" w:rsidRPr="00DD7551" w:rsidRDefault="00D15DE3" w:rsidP="00D15DE3">
      <w:pPr>
        <w:shd w:val="clear" w:color="auto" w:fill="FFFFFF"/>
        <w:ind w:right="5216" w:firstLine="709"/>
        <w:jc w:val="both"/>
        <w:rPr>
          <w:rFonts w:ascii="Arial" w:hAnsi="Arial" w:cs="Arial"/>
          <w:sz w:val="24"/>
        </w:rPr>
      </w:pPr>
    </w:p>
    <w:p w:rsidR="00D970F4" w:rsidRPr="00AF5FC6" w:rsidRDefault="00A715AB" w:rsidP="00AF5FC6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  <w:proofErr w:type="gramStart"/>
      <w:r w:rsidRPr="00AF5FC6">
        <w:rPr>
          <w:rFonts w:ascii="Arial" w:hAnsi="Arial" w:cs="Arial"/>
          <w:sz w:val="27"/>
          <w:szCs w:val="27"/>
        </w:rPr>
        <w:t xml:space="preserve">В соответствии со статьями 16, 17 Федерального закона </w:t>
      </w:r>
      <w:r w:rsidRPr="00AF5FC6">
        <w:rPr>
          <w:rFonts w:ascii="Arial" w:hAnsi="Arial" w:cs="Arial"/>
          <w:sz w:val="27"/>
          <w:szCs w:val="27"/>
        </w:rPr>
        <w:br/>
        <w:t>от 06.10.2003 №</w:t>
      </w:r>
      <w:r w:rsidR="00AF5FC6">
        <w:rPr>
          <w:rFonts w:ascii="Arial" w:hAnsi="Arial" w:cs="Arial"/>
          <w:sz w:val="27"/>
          <w:szCs w:val="27"/>
        </w:rPr>
        <w:t> </w:t>
      </w:r>
      <w:r w:rsidRPr="00AF5FC6">
        <w:rPr>
          <w:rFonts w:ascii="Arial" w:hAnsi="Arial" w:cs="Arial"/>
          <w:sz w:val="27"/>
          <w:szCs w:val="27"/>
        </w:rPr>
        <w:t>131-ФЗ «Об общих принципах организации местного самоуправления в Российской Федерации», статьей 22 Федерального закона от 20.03.2025 №</w:t>
      </w:r>
      <w:r w:rsidR="00AF5FC6">
        <w:rPr>
          <w:rFonts w:ascii="Arial" w:hAnsi="Arial" w:cs="Arial"/>
          <w:sz w:val="27"/>
          <w:szCs w:val="27"/>
        </w:rPr>
        <w:t> </w:t>
      </w:r>
      <w:r w:rsidRPr="00AF5FC6">
        <w:rPr>
          <w:rFonts w:ascii="Arial" w:hAnsi="Arial" w:cs="Arial"/>
          <w:sz w:val="27"/>
          <w:szCs w:val="27"/>
        </w:rPr>
        <w:t xml:space="preserve">33-ФЗ «Об общих принципах организации местного самоуправления в единой системе публичной власти», </w:t>
      </w:r>
      <w:r w:rsidR="001103EE">
        <w:rPr>
          <w:rFonts w:ascii="Arial" w:hAnsi="Arial" w:cs="Arial"/>
          <w:sz w:val="27"/>
          <w:szCs w:val="27"/>
        </w:rPr>
        <w:t>ф</w:t>
      </w:r>
      <w:r w:rsidRPr="00AF5FC6">
        <w:rPr>
          <w:rFonts w:ascii="Arial" w:hAnsi="Arial" w:cs="Arial"/>
          <w:sz w:val="27"/>
          <w:szCs w:val="27"/>
        </w:rPr>
        <w:t>едеральным</w:t>
      </w:r>
      <w:r w:rsidR="001103EE">
        <w:rPr>
          <w:rFonts w:ascii="Arial" w:hAnsi="Arial" w:cs="Arial"/>
          <w:sz w:val="27"/>
          <w:szCs w:val="27"/>
        </w:rPr>
        <w:t>и</w:t>
      </w:r>
      <w:r w:rsidRPr="00AF5FC6">
        <w:rPr>
          <w:rFonts w:ascii="Arial" w:hAnsi="Arial" w:cs="Arial"/>
          <w:sz w:val="27"/>
          <w:szCs w:val="27"/>
        </w:rPr>
        <w:t xml:space="preserve"> закон</w:t>
      </w:r>
      <w:r w:rsidR="001103EE">
        <w:rPr>
          <w:rFonts w:ascii="Arial" w:hAnsi="Arial" w:cs="Arial"/>
          <w:sz w:val="27"/>
          <w:szCs w:val="27"/>
        </w:rPr>
        <w:t>ами</w:t>
      </w:r>
      <w:r w:rsidRPr="00AF5FC6">
        <w:rPr>
          <w:rFonts w:ascii="Arial" w:hAnsi="Arial" w:cs="Arial"/>
          <w:sz w:val="27"/>
          <w:szCs w:val="27"/>
        </w:rPr>
        <w:t xml:space="preserve"> от 10.12.1995 №</w:t>
      </w:r>
      <w:r w:rsidR="001103EE">
        <w:rPr>
          <w:rFonts w:ascii="Arial" w:hAnsi="Arial" w:cs="Arial"/>
          <w:sz w:val="27"/>
          <w:szCs w:val="27"/>
        </w:rPr>
        <w:t> </w:t>
      </w:r>
      <w:r w:rsidRPr="00AF5FC6">
        <w:rPr>
          <w:rFonts w:ascii="Arial" w:hAnsi="Arial" w:cs="Arial"/>
          <w:sz w:val="27"/>
          <w:szCs w:val="27"/>
        </w:rPr>
        <w:t>196-ФЗ «О безопасности дорожного движения», от 29.12.2017 №</w:t>
      </w:r>
      <w:r w:rsidR="001103EE">
        <w:rPr>
          <w:rFonts w:ascii="Arial" w:hAnsi="Arial" w:cs="Arial"/>
          <w:sz w:val="27"/>
          <w:szCs w:val="27"/>
        </w:rPr>
        <w:t> </w:t>
      </w:r>
      <w:r w:rsidRPr="00AF5FC6">
        <w:rPr>
          <w:rFonts w:ascii="Arial" w:hAnsi="Arial" w:cs="Arial"/>
          <w:sz w:val="27"/>
          <w:szCs w:val="27"/>
        </w:rPr>
        <w:t>443-ФЗ «Об организации дорожного движения в Российской Федерации и о внесении</w:t>
      </w:r>
      <w:proofErr w:type="gramEnd"/>
      <w:r w:rsidRPr="00AF5FC6">
        <w:rPr>
          <w:rFonts w:ascii="Arial" w:hAnsi="Arial" w:cs="Arial"/>
          <w:sz w:val="27"/>
          <w:szCs w:val="27"/>
        </w:rPr>
        <w:t xml:space="preserve"> </w:t>
      </w:r>
      <w:proofErr w:type="gramStart"/>
      <w:r w:rsidRPr="00AF5FC6">
        <w:rPr>
          <w:rFonts w:ascii="Arial" w:hAnsi="Arial" w:cs="Arial"/>
          <w:sz w:val="27"/>
          <w:szCs w:val="27"/>
        </w:rPr>
        <w:t xml:space="preserve">изменений </w:t>
      </w:r>
      <w:r w:rsidR="001103EE">
        <w:rPr>
          <w:rFonts w:ascii="Arial" w:hAnsi="Arial" w:cs="Arial"/>
          <w:sz w:val="27"/>
          <w:szCs w:val="27"/>
        </w:rPr>
        <w:br/>
      </w:r>
      <w:r w:rsidRPr="00AF5FC6">
        <w:rPr>
          <w:rFonts w:ascii="Arial" w:hAnsi="Arial" w:cs="Arial"/>
          <w:sz w:val="27"/>
          <w:szCs w:val="27"/>
        </w:rPr>
        <w:t>в отдельные законодательные акты Российской Федерации»</w:t>
      </w:r>
      <w:r w:rsidR="001103EE">
        <w:rPr>
          <w:rFonts w:ascii="Arial" w:hAnsi="Arial" w:cs="Arial"/>
          <w:sz w:val="27"/>
          <w:szCs w:val="27"/>
        </w:rPr>
        <w:t>,</w:t>
      </w:r>
      <w:r w:rsidRPr="00AF5FC6">
        <w:rPr>
          <w:rFonts w:ascii="Arial" w:hAnsi="Arial" w:cs="Arial"/>
          <w:sz w:val="27"/>
          <w:szCs w:val="27"/>
        </w:rPr>
        <w:t xml:space="preserve"> </w:t>
      </w:r>
      <w:r w:rsidR="001103EE">
        <w:rPr>
          <w:rFonts w:ascii="Arial" w:hAnsi="Arial" w:cs="Arial"/>
          <w:sz w:val="27"/>
          <w:szCs w:val="27"/>
        </w:rPr>
        <w:br/>
      </w:r>
      <w:r w:rsidRPr="00AF5FC6">
        <w:rPr>
          <w:rFonts w:ascii="Arial" w:hAnsi="Arial" w:cs="Arial"/>
          <w:sz w:val="27"/>
          <w:szCs w:val="27"/>
        </w:rPr>
        <w:t>от 08.11.2007 №</w:t>
      </w:r>
      <w:r w:rsidR="001103EE">
        <w:rPr>
          <w:rFonts w:ascii="Arial" w:hAnsi="Arial" w:cs="Arial"/>
          <w:sz w:val="27"/>
          <w:szCs w:val="27"/>
        </w:rPr>
        <w:t> </w:t>
      </w:r>
      <w:r w:rsidRPr="00AF5FC6">
        <w:rPr>
          <w:rFonts w:ascii="Arial" w:hAnsi="Arial" w:cs="Arial"/>
          <w:sz w:val="27"/>
          <w:szCs w:val="27"/>
        </w:rPr>
        <w:t xml:space="preserve">257-ФЗ «Об автомобильных дорогах и о дорожной деятельности в Российской Федерации и о внесении изменений </w:t>
      </w:r>
      <w:r w:rsidR="006B1C4A">
        <w:rPr>
          <w:rFonts w:ascii="Arial" w:hAnsi="Arial" w:cs="Arial"/>
          <w:sz w:val="27"/>
          <w:szCs w:val="27"/>
        </w:rPr>
        <w:br/>
      </w:r>
      <w:r w:rsidRPr="00AF5FC6">
        <w:rPr>
          <w:rFonts w:ascii="Arial" w:hAnsi="Arial" w:cs="Arial"/>
          <w:sz w:val="27"/>
          <w:szCs w:val="27"/>
        </w:rPr>
        <w:t>в отдельные законодательные акты Российской Федерации»,</w:t>
      </w:r>
      <w:r w:rsidR="005856FA">
        <w:rPr>
          <w:rFonts w:ascii="Arial" w:hAnsi="Arial" w:cs="Arial"/>
          <w:sz w:val="27"/>
          <w:szCs w:val="27"/>
        </w:rPr>
        <w:t xml:space="preserve"> о</w:t>
      </w:r>
      <w:r w:rsidR="005856FA" w:rsidRPr="00777FF0">
        <w:rPr>
          <w:rFonts w:ascii="Arial" w:hAnsi="Arial" w:cs="Arial"/>
          <w:sz w:val="27"/>
          <w:szCs w:val="27"/>
        </w:rPr>
        <w:t>бластными законами от 22.10.2004 №</w:t>
      </w:r>
      <w:r w:rsidR="005856FA">
        <w:rPr>
          <w:rFonts w:ascii="Arial" w:hAnsi="Arial" w:cs="Arial"/>
          <w:sz w:val="27"/>
          <w:szCs w:val="27"/>
        </w:rPr>
        <w:t> </w:t>
      </w:r>
      <w:r w:rsidR="005856FA" w:rsidRPr="00777FF0">
        <w:rPr>
          <w:rFonts w:ascii="Arial" w:hAnsi="Arial" w:cs="Arial"/>
          <w:sz w:val="27"/>
          <w:szCs w:val="27"/>
        </w:rPr>
        <w:t>165-ЗС «О социальной поддержке детства в Ростовской области», от 22.10.2004 №</w:t>
      </w:r>
      <w:r w:rsidR="005856FA">
        <w:rPr>
          <w:rFonts w:ascii="Arial" w:hAnsi="Arial" w:cs="Arial"/>
          <w:sz w:val="27"/>
          <w:szCs w:val="27"/>
        </w:rPr>
        <w:t> </w:t>
      </w:r>
      <w:r w:rsidR="005856FA" w:rsidRPr="00777FF0">
        <w:rPr>
          <w:rFonts w:ascii="Arial" w:hAnsi="Arial" w:cs="Arial"/>
          <w:sz w:val="27"/>
          <w:szCs w:val="27"/>
        </w:rPr>
        <w:t>164-ЗС «О социальной поддержке граждан, пострадавших от политических репрессий», от 22.10.2004 №</w:t>
      </w:r>
      <w:r w:rsidR="005856FA">
        <w:rPr>
          <w:rFonts w:ascii="Arial" w:hAnsi="Arial" w:cs="Arial"/>
          <w:sz w:val="27"/>
          <w:szCs w:val="27"/>
        </w:rPr>
        <w:t> </w:t>
      </w:r>
      <w:r w:rsidR="005856FA" w:rsidRPr="00777FF0">
        <w:rPr>
          <w:rFonts w:ascii="Arial" w:hAnsi="Arial" w:cs="Arial"/>
          <w:sz w:val="27"/>
          <w:szCs w:val="27"/>
        </w:rPr>
        <w:t>175-ЗС «О социальной поддержке ветеранов</w:t>
      </w:r>
      <w:proofErr w:type="gramEnd"/>
      <w:r w:rsidR="005856FA" w:rsidRPr="00777FF0">
        <w:rPr>
          <w:rFonts w:ascii="Arial" w:hAnsi="Arial" w:cs="Arial"/>
          <w:sz w:val="27"/>
          <w:szCs w:val="27"/>
        </w:rPr>
        <w:t xml:space="preserve"> труда», от 20.09.2007 №</w:t>
      </w:r>
      <w:r w:rsidR="005856FA">
        <w:rPr>
          <w:rFonts w:ascii="Arial" w:hAnsi="Arial" w:cs="Arial"/>
          <w:sz w:val="27"/>
          <w:szCs w:val="27"/>
        </w:rPr>
        <w:t> </w:t>
      </w:r>
      <w:r w:rsidR="005856FA" w:rsidRPr="00777FF0">
        <w:rPr>
          <w:rFonts w:ascii="Arial" w:hAnsi="Arial" w:cs="Arial"/>
          <w:sz w:val="27"/>
          <w:szCs w:val="27"/>
        </w:rPr>
        <w:t>763-ЗС «О ветеранах труда Ростовской области», от 28.11.2023 №</w:t>
      </w:r>
      <w:r w:rsidR="005856FA">
        <w:rPr>
          <w:rFonts w:ascii="Arial" w:hAnsi="Arial" w:cs="Arial"/>
          <w:sz w:val="27"/>
          <w:szCs w:val="27"/>
        </w:rPr>
        <w:t> </w:t>
      </w:r>
      <w:r w:rsidR="005856FA" w:rsidRPr="00777FF0">
        <w:rPr>
          <w:rFonts w:ascii="Arial" w:hAnsi="Arial" w:cs="Arial"/>
          <w:sz w:val="27"/>
          <w:szCs w:val="27"/>
        </w:rPr>
        <w:t xml:space="preserve">45-ЗС «О социальной поддержке членов семей лиц, принимавших участие в специальной военной операции»; </w:t>
      </w:r>
      <w:proofErr w:type="gramStart"/>
      <w:r w:rsidR="005856FA" w:rsidRPr="00777FF0">
        <w:rPr>
          <w:rFonts w:ascii="Arial" w:hAnsi="Arial" w:cs="Arial"/>
          <w:sz w:val="27"/>
          <w:szCs w:val="27"/>
        </w:rPr>
        <w:t>постановлением Правительства Ростовской области от 15.12.2011 №</w:t>
      </w:r>
      <w:r w:rsidR="005856FA">
        <w:rPr>
          <w:rFonts w:ascii="Arial" w:hAnsi="Arial" w:cs="Arial"/>
          <w:sz w:val="27"/>
          <w:szCs w:val="27"/>
        </w:rPr>
        <w:t> </w:t>
      </w:r>
      <w:r w:rsidR="005856FA" w:rsidRPr="00777FF0">
        <w:rPr>
          <w:rFonts w:ascii="Arial" w:hAnsi="Arial" w:cs="Arial"/>
          <w:sz w:val="27"/>
          <w:szCs w:val="27"/>
        </w:rPr>
        <w:t xml:space="preserve">232 «О расходовании средств областного бюджета на предоставление гражданам в целях оказания социальной поддержки субсидий на оплату жилых помещений и коммунальных услуг, материальной и иной помощи для погребения, мер социальной поддержки в соответствии с отдельными нормативными правовыми актами социальной направленности, а также об условиях и порядке их предоставления», в целях приведения правовых актов </w:t>
      </w:r>
      <w:r w:rsidR="005856FA" w:rsidRPr="00777FF0">
        <w:rPr>
          <w:rFonts w:ascii="Arial" w:hAnsi="Arial" w:cs="Arial"/>
          <w:sz w:val="27"/>
          <w:szCs w:val="27"/>
        </w:rPr>
        <w:br/>
      </w:r>
      <w:proofErr w:type="spellStart"/>
      <w:r w:rsidR="005856FA" w:rsidRPr="00777FF0">
        <w:rPr>
          <w:rFonts w:ascii="Arial" w:hAnsi="Arial" w:cs="Arial"/>
          <w:sz w:val="27"/>
          <w:szCs w:val="27"/>
        </w:rPr>
        <w:t>Ростовской-на-Дону</w:t>
      </w:r>
      <w:proofErr w:type="spellEnd"/>
      <w:proofErr w:type="gramEnd"/>
      <w:r w:rsidR="005856FA" w:rsidRPr="00777FF0">
        <w:rPr>
          <w:rFonts w:ascii="Arial" w:hAnsi="Arial" w:cs="Arial"/>
          <w:sz w:val="27"/>
          <w:szCs w:val="27"/>
        </w:rPr>
        <w:t xml:space="preserve"> городской Думы в соответствие с законодательством,</w:t>
      </w:r>
      <w:r w:rsidRPr="00AF5FC6">
        <w:rPr>
          <w:rFonts w:ascii="Arial" w:hAnsi="Arial" w:cs="Arial"/>
          <w:sz w:val="27"/>
          <w:szCs w:val="27"/>
        </w:rPr>
        <w:t xml:space="preserve"> руководствуясь статьями 21,</w:t>
      </w:r>
      <w:r w:rsidR="005856FA">
        <w:rPr>
          <w:rFonts w:ascii="Arial" w:hAnsi="Arial" w:cs="Arial"/>
          <w:sz w:val="27"/>
          <w:szCs w:val="27"/>
        </w:rPr>
        <w:t xml:space="preserve"> 39, </w:t>
      </w:r>
      <w:r w:rsidRPr="00AF5FC6">
        <w:rPr>
          <w:rFonts w:ascii="Arial" w:hAnsi="Arial" w:cs="Arial"/>
          <w:sz w:val="27"/>
          <w:szCs w:val="27"/>
        </w:rPr>
        <w:t>41</w:t>
      </w:r>
      <w:r w:rsidR="005856FA">
        <w:rPr>
          <w:rFonts w:ascii="Arial" w:hAnsi="Arial" w:cs="Arial"/>
          <w:sz w:val="27"/>
          <w:szCs w:val="27"/>
        </w:rPr>
        <w:t>, 44</w:t>
      </w:r>
      <w:r w:rsidRPr="00AF5FC6">
        <w:rPr>
          <w:rFonts w:ascii="Arial" w:hAnsi="Arial" w:cs="Arial"/>
          <w:sz w:val="27"/>
          <w:szCs w:val="27"/>
        </w:rPr>
        <w:t xml:space="preserve"> Устава города Ростова-на-Дону, городская Дума</w:t>
      </w:r>
    </w:p>
    <w:p w:rsidR="00F45681" w:rsidRPr="00AF5FC6" w:rsidRDefault="00F45681" w:rsidP="00AF5FC6">
      <w:pPr>
        <w:widowControl w:val="0"/>
        <w:suppressAutoHyphens/>
        <w:ind w:firstLine="708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006A14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A715AB" w:rsidRPr="00006A14" w:rsidRDefault="00A715AB" w:rsidP="00A71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bookmarkStart w:id="0" w:name="sub_1"/>
      <w:r w:rsidRPr="00006A14">
        <w:rPr>
          <w:rFonts w:ascii="Arial" w:hAnsi="Arial" w:cs="Arial"/>
          <w:sz w:val="27"/>
          <w:szCs w:val="27"/>
        </w:rPr>
        <w:lastRenderedPageBreak/>
        <w:t>1.</w:t>
      </w:r>
      <w:r w:rsidR="001746E4" w:rsidRPr="00006A14">
        <w:rPr>
          <w:rFonts w:ascii="Arial" w:hAnsi="Arial" w:cs="Arial"/>
          <w:sz w:val="27"/>
          <w:szCs w:val="27"/>
        </w:rPr>
        <w:t>  </w:t>
      </w:r>
      <w:r w:rsidRPr="00006A14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Pr="00006A14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06A14">
        <w:rPr>
          <w:rFonts w:ascii="Arial" w:hAnsi="Arial" w:cs="Arial"/>
          <w:sz w:val="27"/>
          <w:szCs w:val="27"/>
        </w:rPr>
        <w:t xml:space="preserve"> городской Думы </w:t>
      </w:r>
      <w:r w:rsidRPr="00006A14">
        <w:rPr>
          <w:rFonts w:ascii="Arial" w:hAnsi="Arial" w:cs="Arial"/>
          <w:sz w:val="27"/>
          <w:szCs w:val="27"/>
        </w:rPr>
        <w:br/>
        <w:t>от 21.06.2011 №</w:t>
      </w:r>
      <w:r w:rsidR="001746E4" w:rsidRPr="00006A14">
        <w:rPr>
          <w:rFonts w:ascii="Arial" w:hAnsi="Arial" w:cs="Arial"/>
          <w:sz w:val="27"/>
          <w:szCs w:val="27"/>
        </w:rPr>
        <w:t> </w:t>
      </w:r>
      <w:r w:rsidRPr="00006A14">
        <w:rPr>
          <w:rFonts w:ascii="Arial" w:hAnsi="Arial" w:cs="Arial"/>
          <w:sz w:val="27"/>
          <w:szCs w:val="27"/>
        </w:rPr>
        <w:t xml:space="preserve">138 «Об утверждении положений об отраслевых (функциональных) органах Администрации города Ростова-на-Дону» следующие изменения: </w:t>
      </w:r>
    </w:p>
    <w:p w:rsidR="00A715AB" w:rsidRPr="00006A14" w:rsidRDefault="002106CD" w:rsidP="00A71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1) </w:t>
      </w:r>
      <w:r w:rsidR="00A715AB" w:rsidRPr="00006A14">
        <w:rPr>
          <w:rFonts w:ascii="Arial" w:hAnsi="Arial" w:cs="Arial"/>
          <w:sz w:val="27"/>
          <w:szCs w:val="27"/>
        </w:rPr>
        <w:t>в приложении 5:</w:t>
      </w:r>
    </w:p>
    <w:p w:rsidR="00A715AB" w:rsidRPr="00006A14" w:rsidRDefault="00A715AB" w:rsidP="00A71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06A14">
        <w:rPr>
          <w:rFonts w:ascii="Arial" w:hAnsi="Arial" w:cs="Arial"/>
          <w:sz w:val="27"/>
          <w:szCs w:val="27"/>
        </w:rPr>
        <w:t>в разделе 2:</w:t>
      </w:r>
    </w:p>
    <w:p w:rsidR="00A715AB" w:rsidRPr="00006A14" w:rsidRDefault="00A715AB" w:rsidP="00A71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06A14">
        <w:rPr>
          <w:rFonts w:ascii="Arial" w:hAnsi="Arial" w:cs="Arial"/>
          <w:sz w:val="27"/>
          <w:szCs w:val="27"/>
        </w:rPr>
        <w:t>пункт 2.1 дополнить абзацем семнадцатым следующего содержания:</w:t>
      </w:r>
    </w:p>
    <w:p w:rsidR="00A715AB" w:rsidRPr="00006A14" w:rsidRDefault="00A715AB" w:rsidP="00A71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06A14">
        <w:rPr>
          <w:rFonts w:ascii="Arial" w:hAnsi="Arial" w:cs="Arial"/>
          <w:sz w:val="27"/>
          <w:szCs w:val="27"/>
        </w:rPr>
        <w:t xml:space="preserve">«- координация работы подведомственного муниципального бюджетного учреждения </w:t>
      </w:r>
      <w:r w:rsidR="003423A7">
        <w:rPr>
          <w:rFonts w:ascii="Arial" w:hAnsi="Arial" w:cs="Arial"/>
          <w:sz w:val="27"/>
          <w:szCs w:val="27"/>
        </w:rPr>
        <w:t>«Центр Интеллектуальной Транс</w:t>
      </w:r>
      <w:r w:rsidRPr="00006A14">
        <w:rPr>
          <w:rFonts w:ascii="Arial" w:hAnsi="Arial" w:cs="Arial"/>
          <w:sz w:val="27"/>
          <w:szCs w:val="27"/>
        </w:rPr>
        <w:t>по</w:t>
      </w:r>
      <w:r w:rsidR="003423A7">
        <w:rPr>
          <w:rFonts w:ascii="Arial" w:hAnsi="Arial" w:cs="Arial"/>
          <w:sz w:val="27"/>
          <w:szCs w:val="27"/>
        </w:rPr>
        <w:t xml:space="preserve">ртной Системы» (далее </w:t>
      </w:r>
      <w:r w:rsidR="000D0D08">
        <w:rPr>
          <w:rFonts w:ascii="Arial" w:hAnsi="Arial" w:cs="Arial"/>
          <w:sz w:val="27"/>
          <w:szCs w:val="27"/>
        </w:rPr>
        <w:t>–</w:t>
      </w:r>
      <w:r w:rsidR="003423A7">
        <w:rPr>
          <w:rFonts w:ascii="Arial" w:hAnsi="Arial" w:cs="Arial"/>
          <w:sz w:val="27"/>
          <w:szCs w:val="27"/>
        </w:rPr>
        <w:t xml:space="preserve"> МБУ «Центр ИТС»)</w:t>
      </w:r>
      <w:r w:rsidRPr="00006A14">
        <w:rPr>
          <w:rFonts w:ascii="Arial" w:hAnsi="Arial" w:cs="Arial"/>
          <w:sz w:val="27"/>
          <w:szCs w:val="27"/>
        </w:rPr>
        <w:t xml:space="preserve"> предоставлению права на въезд </w:t>
      </w:r>
      <w:r w:rsidRPr="00006A14">
        <w:rPr>
          <w:rFonts w:ascii="Arial" w:hAnsi="Arial" w:cs="Arial"/>
          <w:sz w:val="27"/>
          <w:szCs w:val="27"/>
        </w:rPr>
        <w:br/>
        <w:t>и передвижение грузового автотранспорта в зонах ограничения его движения по автомобильным дорогам местного значения города</w:t>
      </w:r>
      <w:r w:rsidR="001746E4" w:rsidRPr="00006A14">
        <w:rPr>
          <w:rFonts w:ascii="Arial" w:hAnsi="Arial" w:cs="Arial"/>
          <w:sz w:val="27"/>
          <w:szCs w:val="27"/>
        </w:rPr>
        <w:t xml:space="preserve"> </w:t>
      </w:r>
      <w:r w:rsidRPr="00006A14">
        <w:rPr>
          <w:rFonts w:ascii="Arial" w:hAnsi="Arial" w:cs="Arial"/>
          <w:sz w:val="27"/>
          <w:szCs w:val="27"/>
        </w:rPr>
        <w:br/>
        <w:t>Ростова-на-Дону</w:t>
      </w:r>
      <w:bookmarkEnd w:id="0"/>
      <w:proofErr w:type="gramStart"/>
      <w:r w:rsidR="00006A14" w:rsidRPr="00006A14">
        <w:rPr>
          <w:rFonts w:ascii="Arial" w:hAnsi="Arial" w:cs="Arial"/>
          <w:sz w:val="27"/>
          <w:szCs w:val="27"/>
        </w:rPr>
        <w:t>;</w:t>
      </w:r>
      <w:r w:rsidRPr="00006A14">
        <w:rPr>
          <w:rFonts w:ascii="Arial" w:hAnsi="Arial" w:cs="Arial"/>
          <w:sz w:val="27"/>
          <w:szCs w:val="27"/>
        </w:rPr>
        <w:t>»</w:t>
      </w:r>
      <w:proofErr w:type="gramEnd"/>
      <w:r w:rsidRPr="00006A14">
        <w:rPr>
          <w:rFonts w:ascii="Arial" w:hAnsi="Arial" w:cs="Arial"/>
          <w:sz w:val="27"/>
          <w:szCs w:val="27"/>
        </w:rPr>
        <w:t>;</w:t>
      </w:r>
    </w:p>
    <w:p w:rsidR="00A715AB" w:rsidRPr="00006A14" w:rsidRDefault="00A715AB" w:rsidP="00A71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06A14">
        <w:rPr>
          <w:rFonts w:ascii="Arial" w:hAnsi="Arial" w:cs="Arial"/>
          <w:sz w:val="27"/>
          <w:szCs w:val="27"/>
        </w:rPr>
        <w:t xml:space="preserve">подпункт 2.3.1 пункта 2.3 дополнить абзацем двадцать третьим следующего содержания: </w:t>
      </w:r>
    </w:p>
    <w:p w:rsidR="008A2F53" w:rsidRPr="00006A14" w:rsidRDefault="00A715AB" w:rsidP="00A715AB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006A14">
        <w:rPr>
          <w:rFonts w:ascii="Arial" w:hAnsi="Arial" w:cs="Arial"/>
          <w:sz w:val="27"/>
          <w:szCs w:val="27"/>
        </w:rPr>
        <w:t xml:space="preserve">«- координация работы подведомственного </w:t>
      </w:r>
      <w:r w:rsidR="000D0D08">
        <w:rPr>
          <w:rFonts w:ascii="Arial" w:hAnsi="Arial" w:cs="Arial"/>
          <w:sz w:val="27"/>
          <w:szCs w:val="27"/>
        </w:rPr>
        <w:t>МБУ «Центр ИТС»</w:t>
      </w:r>
      <w:r w:rsidRPr="00006A14">
        <w:rPr>
          <w:rFonts w:ascii="Arial" w:hAnsi="Arial" w:cs="Arial"/>
          <w:sz w:val="27"/>
          <w:szCs w:val="27"/>
        </w:rPr>
        <w:t xml:space="preserve"> </w:t>
      </w:r>
      <w:r w:rsidR="000D0D08">
        <w:rPr>
          <w:rFonts w:ascii="Arial" w:hAnsi="Arial" w:cs="Arial"/>
          <w:sz w:val="27"/>
          <w:szCs w:val="27"/>
        </w:rPr>
        <w:br/>
      </w:r>
      <w:r w:rsidRPr="00006A14">
        <w:rPr>
          <w:rFonts w:ascii="Arial" w:hAnsi="Arial" w:cs="Arial"/>
          <w:sz w:val="27"/>
          <w:szCs w:val="27"/>
        </w:rPr>
        <w:t>по</w:t>
      </w:r>
      <w:r w:rsidR="000D0D08">
        <w:rPr>
          <w:rFonts w:ascii="Arial" w:hAnsi="Arial" w:cs="Arial"/>
          <w:sz w:val="27"/>
          <w:szCs w:val="27"/>
        </w:rPr>
        <w:t xml:space="preserve"> </w:t>
      </w:r>
      <w:r w:rsidRPr="00006A14">
        <w:rPr>
          <w:rFonts w:ascii="Arial" w:hAnsi="Arial" w:cs="Arial"/>
          <w:sz w:val="27"/>
          <w:szCs w:val="27"/>
        </w:rPr>
        <w:t>предоставлению права на въезд и передвижение грузового автотранспорта в зонах ограничения его движения по автомобильным дорогам местного значения города</w:t>
      </w:r>
      <w:r w:rsidR="00006A14" w:rsidRPr="00006A14">
        <w:rPr>
          <w:rFonts w:ascii="Arial" w:hAnsi="Arial" w:cs="Arial"/>
          <w:sz w:val="27"/>
          <w:szCs w:val="27"/>
        </w:rPr>
        <w:t xml:space="preserve"> Ростова-на-Дону</w:t>
      </w:r>
      <w:proofErr w:type="gramStart"/>
      <w:r w:rsidR="00006A14" w:rsidRPr="00006A14">
        <w:rPr>
          <w:rFonts w:ascii="Arial" w:hAnsi="Arial" w:cs="Arial"/>
          <w:sz w:val="27"/>
          <w:szCs w:val="27"/>
        </w:rPr>
        <w:t>;</w:t>
      </w:r>
      <w:r w:rsidRPr="00006A14">
        <w:rPr>
          <w:rFonts w:ascii="Arial" w:hAnsi="Arial" w:cs="Arial"/>
          <w:sz w:val="27"/>
          <w:szCs w:val="27"/>
        </w:rPr>
        <w:t>»</w:t>
      </w:r>
      <w:proofErr w:type="gramEnd"/>
      <w:r w:rsidR="002106CD">
        <w:rPr>
          <w:rFonts w:ascii="Arial" w:hAnsi="Arial" w:cs="Arial"/>
          <w:sz w:val="27"/>
          <w:szCs w:val="27"/>
        </w:rPr>
        <w:t>;</w:t>
      </w:r>
    </w:p>
    <w:p w:rsidR="002106CD" w:rsidRPr="00D47363" w:rsidRDefault="006A0DC7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2) </w:t>
      </w:r>
      <w:r w:rsidR="002106CD" w:rsidRPr="00D47363">
        <w:rPr>
          <w:rFonts w:ascii="Arial" w:hAnsi="Arial" w:cs="Arial"/>
          <w:sz w:val="27"/>
          <w:szCs w:val="27"/>
        </w:rPr>
        <w:t xml:space="preserve">в подпункте 2.3.1 пункта 2.3 раздела 2 приложения 7: 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в абзаце 12 слово «адресной» заменить словом «государственной»;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 xml:space="preserve">абзац 29 изложить в следующей редакции: 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«-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>выплата компенсации за оказанные услуги по обеспечению отдыха детей</w:t>
      </w:r>
      <w:r>
        <w:rPr>
          <w:rFonts w:ascii="Arial" w:hAnsi="Arial" w:cs="Arial"/>
          <w:sz w:val="27"/>
          <w:szCs w:val="27"/>
        </w:rPr>
        <w:t xml:space="preserve"> и их оздоровления, а также за </w:t>
      </w:r>
      <w:r w:rsidRPr="00D47363">
        <w:rPr>
          <w:rFonts w:ascii="Arial" w:hAnsi="Arial" w:cs="Arial"/>
          <w:sz w:val="27"/>
          <w:szCs w:val="27"/>
        </w:rPr>
        <w:t>приобретенную путевку для ребенка в организацию отдыха детей и их оздоровления, предоставление бесплатной путевки для ребенка в организацию отдыха детей и их оздоровления»;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 xml:space="preserve">абзац 36 изложить в следующей редакции: 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«-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>назначение и выплата ежемесячной денежной компенсации расходов по оплате услуг связи (абонентская плата за телефон и радио)»;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абзац 51 исключить;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 xml:space="preserve">абзац 56 изложить в следующей редакции: 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«-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 xml:space="preserve">признание гражданина </w:t>
      </w:r>
      <w:proofErr w:type="gramStart"/>
      <w:r w:rsidRPr="00D47363">
        <w:rPr>
          <w:rFonts w:ascii="Arial" w:hAnsi="Arial" w:cs="Arial"/>
          <w:sz w:val="27"/>
          <w:szCs w:val="27"/>
        </w:rPr>
        <w:t>нуждающимся</w:t>
      </w:r>
      <w:proofErr w:type="gramEnd"/>
      <w:r w:rsidRPr="00D47363">
        <w:rPr>
          <w:rFonts w:ascii="Arial" w:hAnsi="Arial" w:cs="Arial"/>
          <w:sz w:val="27"/>
          <w:szCs w:val="27"/>
        </w:rPr>
        <w:t xml:space="preserve"> в социальном обслуживании»;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абзацы 59,</w:t>
      </w:r>
      <w:r>
        <w:rPr>
          <w:rFonts w:ascii="Arial" w:hAnsi="Arial" w:cs="Arial"/>
          <w:sz w:val="27"/>
          <w:szCs w:val="27"/>
        </w:rPr>
        <w:t xml:space="preserve"> </w:t>
      </w:r>
      <w:r w:rsidRPr="00D47363">
        <w:rPr>
          <w:rFonts w:ascii="Arial" w:hAnsi="Arial" w:cs="Arial"/>
          <w:sz w:val="27"/>
          <w:szCs w:val="27"/>
        </w:rPr>
        <w:t>61,</w:t>
      </w:r>
      <w:r>
        <w:rPr>
          <w:rFonts w:ascii="Arial" w:hAnsi="Arial" w:cs="Arial"/>
          <w:sz w:val="27"/>
          <w:szCs w:val="27"/>
        </w:rPr>
        <w:t xml:space="preserve"> </w:t>
      </w:r>
      <w:r w:rsidRPr="00D47363">
        <w:rPr>
          <w:rFonts w:ascii="Arial" w:hAnsi="Arial" w:cs="Arial"/>
          <w:sz w:val="27"/>
          <w:szCs w:val="27"/>
        </w:rPr>
        <w:t>66,</w:t>
      </w:r>
      <w:r>
        <w:rPr>
          <w:rFonts w:ascii="Arial" w:hAnsi="Arial" w:cs="Arial"/>
          <w:sz w:val="27"/>
          <w:szCs w:val="27"/>
        </w:rPr>
        <w:t xml:space="preserve"> </w:t>
      </w:r>
      <w:r w:rsidRPr="00D47363">
        <w:rPr>
          <w:rFonts w:ascii="Arial" w:hAnsi="Arial" w:cs="Arial"/>
          <w:sz w:val="27"/>
          <w:szCs w:val="27"/>
        </w:rPr>
        <w:t>69 исключить;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 xml:space="preserve">дополнить абзацами 76-80 следующего содержания: 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«-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 xml:space="preserve">предоставление ежемесячных денежных выплат семьям, имеющим детей с </w:t>
      </w:r>
      <w:proofErr w:type="spellStart"/>
      <w:r w:rsidRPr="00D47363">
        <w:rPr>
          <w:rFonts w:ascii="Arial" w:hAnsi="Arial" w:cs="Arial"/>
          <w:sz w:val="27"/>
          <w:szCs w:val="27"/>
        </w:rPr>
        <w:t>фенилкетонурией</w:t>
      </w:r>
      <w:proofErr w:type="spellEnd"/>
      <w:r>
        <w:rPr>
          <w:rFonts w:ascii="Arial" w:hAnsi="Arial" w:cs="Arial"/>
          <w:sz w:val="27"/>
          <w:szCs w:val="27"/>
        </w:rPr>
        <w:t>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 xml:space="preserve">предоставление бесплатного проезда на территории Ростовской области независимо от места регистрации на всех видах городского пассажирского транспорта (кроме такси), на автомобильном транспорте общего пользования (кроме такси) пригородных и внутрирайонных маршрутов, на автомобильном транспорте пригородного межмуниципального и междугородного внутриобластного сообщений, </w:t>
      </w:r>
      <w:r w:rsidRPr="00D47363">
        <w:rPr>
          <w:rFonts w:ascii="Arial" w:hAnsi="Arial" w:cs="Arial"/>
          <w:sz w:val="27"/>
          <w:szCs w:val="27"/>
        </w:rPr>
        <w:br/>
        <w:t xml:space="preserve">а также на железнодорожном транспорте пригородного </w:t>
      </w:r>
      <w:proofErr w:type="gramStart"/>
      <w:r w:rsidRPr="00D47363">
        <w:rPr>
          <w:rFonts w:ascii="Arial" w:hAnsi="Arial" w:cs="Arial"/>
          <w:sz w:val="27"/>
          <w:szCs w:val="27"/>
        </w:rPr>
        <w:t>сообщения</w:t>
      </w:r>
      <w:proofErr w:type="gramEnd"/>
      <w:r w:rsidRPr="00D47363">
        <w:rPr>
          <w:rFonts w:ascii="Arial" w:hAnsi="Arial" w:cs="Arial"/>
          <w:sz w:val="27"/>
          <w:szCs w:val="27"/>
        </w:rPr>
        <w:t xml:space="preserve"> </w:t>
      </w:r>
      <w:r w:rsidRPr="00D47363">
        <w:rPr>
          <w:rFonts w:ascii="Arial" w:hAnsi="Arial" w:cs="Arial"/>
          <w:sz w:val="27"/>
          <w:szCs w:val="27"/>
        </w:rPr>
        <w:br/>
        <w:t>на основ</w:t>
      </w:r>
      <w:r>
        <w:rPr>
          <w:rFonts w:ascii="Arial" w:hAnsi="Arial" w:cs="Arial"/>
          <w:sz w:val="27"/>
          <w:szCs w:val="27"/>
        </w:rPr>
        <w:t>ании льготной проездной карты;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lastRenderedPageBreak/>
        <w:t>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 xml:space="preserve">предоставление электронного социального проездного билета для льготного проезда на общественном транспорте по городским </w:t>
      </w:r>
      <w:r w:rsidRPr="00D47363">
        <w:rPr>
          <w:rFonts w:ascii="Arial" w:hAnsi="Arial" w:cs="Arial"/>
          <w:sz w:val="27"/>
          <w:szCs w:val="27"/>
        </w:rPr>
        <w:br/>
        <w:t>и внутрирайонным маршрутам на территории Ростовской области</w:t>
      </w:r>
      <w:r>
        <w:rPr>
          <w:rFonts w:ascii="Arial" w:hAnsi="Arial" w:cs="Arial"/>
          <w:sz w:val="27"/>
          <w:szCs w:val="27"/>
        </w:rPr>
        <w:t>;</w:t>
      </w:r>
    </w:p>
    <w:p w:rsidR="002106CD" w:rsidRPr="00D47363" w:rsidRDefault="002106CD" w:rsidP="002106C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47363">
        <w:rPr>
          <w:rFonts w:ascii="Arial" w:hAnsi="Arial" w:cs="Arial"/>
          <w:sz w:val="27"/>
          <w:szCs w:val="27"/>
        </w:rPr>
        <w:t>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 xml:space="preserve">компенсация расходов на оплату жилого помещения </w:t>
      </w:r>
      <w:r w:rsidRPr="00D47363">
        <w:rPr>
          <w:rFonts w:ascii="Arial" w:hAnsi="Arial" w:cs="Arial"/>
          <w:sz w:val="27"/>
          <w:szCs w:val="27"/>
        </w:rPr>
        <w:br/>
        <w:t xml:space="preserve">и коммунальных услуг, в том числе взноса на капитальный ремонт общего имущества в многоквартирном доме, членам семей граждан Российской Федерации, принимающих участие </w:t>
      </w:r>
      <w:r>
        <w:rPr>
          <w:rFonts w:ascii="Arial" w:hAnsi="Arial" w:cs="Arial"/>
          <w:sz w:val="27"/>
          <w:szCs w:val="27"/>
        </w:rPr>
        <w:t>в специальной военной операции</w:t>
      </w:r>
      <w:r w:rsidRPr="00D47363">
        <w:rPr>
          <w:rFonts w:ascii="Arial" w:hAnsi="Arial" w:cs="Arial"/>
          <w:sz w:val="27"/>
          <w:szCs w:val="27"/>
        </w:rPr>
        <w:t xml:space="preserve"> на территориях Украины, Донецкой Народной Республики, Луганской Народной Республики, Запорожс</w:t>
      </w:r>
      <w:r>
        <w:rPr>
          <w:rFonts w:ascii="Arial" w:hAnsi="Arial" w:cs="Arial"/>
          <w:sz w:val="27"/>
          <w:szCs w:val="27"/>
        </w:rPr>
        <w:t>кой области, Херсонской области</w:t>
      </w:r>
      <w:r w:rsidRPr="00D47363">
        <w:rPr>
          <w:rFonts w:ascii="Arial" w:hAnsi="Arial" w:cs="Arial"/>
          <w:sz w:val="27"/>
          <w:szCs w:val="27"/>
        </w:rPr>
        <w:t xml:space="preserve"> на срок</w:t>
      </w:r>
      <w:r>
        <w:rPr>
          <w:rFonts w:ascii="Arial" w:hAnsi="Arial" w:cs="Arial"/>
          <w:sz w:val="27"/>
          <w:szCs w:val="27"/>
        </w:rPr>
        <w:t>,</w:t>
      </w:r>
      <w:r w:rsidRPr="00D47363">
        <w:rPr>
          <w:rFonts w:ascii="Arial" w:hAnsi="Arial" w:cs="Arial"/>
          <w:sz w:val="27"/>
          <w:szCs w:val="27"/>
        </w:rPr>
        <w:t xml:space="preserve"> установленный областным законом</w:t>
      </w:r>
      <w:r>
        <w:rPr>
          <w:rFonts w:ascii="Arial" w:hAnsi="Arial" w:cs="Arial"/>
          <w:sz w:val="27"/>
          <w:szCs w:val="27"/>
        </w:rPr>
        <w:t>;</w:t>
      </w:r>
    </w:p>
    <w:p w:rsidR="002106CD" w:rsidRDefault="002106CD" w:rsidP="002106CD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D47363">
        <w:rPr>
          <w:rFonts w:ascii="Arial" w:hAnsi="Arial" w:cs="Arial"/>
          <w:sz w:val="27"/>
          <w:szCs w:val="27"/>
        </w:rPr>
        <w:t>-</w:t>
      </w:r>
      <w:r>
        <w:rPr>
          <w:rFonts w:ascii="Arial" w:hAnsi="Arial" w:cs="Arial"/>
          <w:sz w:val="27"/>
          <w:szCs w:val="27"/>
        </w:rPr>
        <w:t> </w:t>
      </w:r>
      <w:r w:rsidRPr="00D47363">
        <w:rPr>
          <w:rFonts w:ascii="Arial" w:hAnsi="Arial" w:cs="Arial"/>
          <w:sz w:val="27"/>
          <w:szCs w:val="27"/>
        </w:rPr>
        <w:t xml:space="preserve">выдача гражданам удостоверений (дубликатов удостоверений) </w:t>
      </w:r>
      <w:r w:rsidRPr="00D47363">
        <w:rPr>
          <w:rFonts w:ascii="Arial" w:hAnsi="Arial" w:cs="Arial"/>
          <w:sz w:val="27"/>
          <w:szCs w:val="27"/>
        </w:rPr>
        <w:br/>
        <w:t xml:space="preserve">о праве на меры социальной поддержки, установленные для бывших несовершеннолетних узников концлагерей, гетто и других мест принудительного содержания, созданных фашистами и их союзниками </w:t>
      </w:r>
      <w:r w:rsidRPr="00D47363">
        <w:rPr>
          <w:rFonts w:ascii="Arial" w:hAnsi="Arial" w:cs="Arial"/>
          <w:sz w:val="27"/>
          <w:szCs w:val="27"/>
        </w:rPr>
        <w:br/>
        <w:t>в период Второй мировой войны</w:t>
      </w:r>
      <w:proofErr w:type="gramStart"/>
      <w:r>
        <w:rPr>
          <w:rFonts w:ascii="Arial" w:hAnsi="Arial" w:cs="Arial"/>
          <w:sz w:val="27"/>
          <w:szCs w:val="27"/>
        </w:rPr>
        <w:t>.</w:t>
      </w:r>
      <w:r w:rsidRPr="00D47363">
        <w:rPr>
          <w:rFonts w:ascii="Arial" w:hAnsi="Arial" w:cs="Arial"/>
          <w:sz w:val="27"/>
          <w:szCs w:val="27"/>
        </w:rPr>
        <w:t>».</w:t>
      </w:r>
      <w:proofErr w:type="gramEnd"/>
    </w:p>
    <w:p w:rsidR="007363B9" w:rsidRPr="00006A14" w:rsidRDefault="007363B9" w:rsidP="00D4736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006A14">
        <w:rPr>
          <w:rFonts w:ascii="Arial" w:hAnsi="Arial" w:cs="Arial"/>
          <w:sz w:val="27"/>
          <w:szCs w:val="27"/>
          <w:lang w:bidi="yi-Hebr"/>
        </w:rPr>
        <w:t>2.  Настоящее решение вступает в силу со дня его официального опубликования.</w:t>
      </w:r>
    </w:p>
    <w:p w:rsidR="00D935D5" w:rsidRPr="00006A14" w:rsidRDefault="007363B9" w:rsidP="00D4736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006A14">
        <w:rPr>
          <w:rFonts w:ascii="Arial" w:hAnsi="Arial" w:cs="Arial"/>
          <w:sz w:val="27"/>
          <w:szCs w:val="27"/>
        </w:rPr>
        <w:t>3</w:t>
      </w:r>
      <w:r w:rsidR="00397E5B" w:rsidRPr="00006A14">
        <w:rPr>
          <w:rFonts w:ascii="Arial" w:hAnsi="Arial" w:cs="Arial"/>
          <w:sz w:val="27"/>
          <w:szCs w:val="27"/>
        </w:rPr>
        <w:t>.  </w:t>
      </w:r>
      <w:proofErr w:type="gramStart"/>
      <w:r w:rsidR="00397E5B" w:rsidRPr="00006A14">
        <w:rPr>
          <w:rFonts w:ascii="Arial" w:hAnsi="Arial" w:cs="Arial"/>
          <w:sz w:val="27"/>
          <w:szCs w:val="27"/>
        </w:rPr>
        <w:t>Контроль за</w:t>
      </w:r>
      <w:proofErr w:type="gramEnd"/>
      <w:r w:rsidR="00397E5B" w:rsidRPr="00006A14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="00397E5B" w:rsidRPr="00006A14">
        <w:rPr>
          <w:rFonts w:ascii="Arial" w:hAnsi="Arial" w:cs="Arial"/>
          <w:sz w:val="27"/>
          <w:szCs w:val="27"/>
        </w:rPr>
        <w:br/>
        <w:t>на постоянную комиссию по местному самоуправлению, информационной политике и связям с общественностью (А.В. Лященко).</w:t>
      </w:r>
    </w:p>
    <w:p w:rsidR="00812378" w:rsidRPr="00006A14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006A14" w:rsidRPr="00006A14" w:rsidRDefault="00006A14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6FA" w:rsidRDefault="005856FA">
      <w:r>
        <w:separator/>
      </w:r>
    </w:p>
  </w:endnote>
  <w:endnote w:type="continuationSeparator" w:id="1">
    <w:p w:rsidR="005856FA" w:rsidRDefault="00585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6FA" w:rsidRDefault="005856FA">
      <w:r>
        <w:separator/>
      </w:r>
    </w:p>
  </w:footnote>
  <w:footnote w:type="continuationSeparator" w:id="1">
    <w:p w:rsidR="005856FA" w:rsidRDefault="005856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FA" w:rsidRDefault="005856F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56FA" w:rsidRDefault="005856F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FA" w:rsidRPr="00664595" w:rsidRDefault="005856F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14F63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FA" w:rsidRPr="00CA56CB" w:rsidRDefault="005856FA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2025-08-06T12:08:00Z</cp:lastPrinted>
  <dcterms:created xsi:type="dcterms:W3CDTF">2025-08-13T07:14:00Z</dcterms:created>
  <dcterms:modified xsi:type="dcterms:W3CDTF">2025-08-13T07:14:00Z</dcterms:modified>
</cp:coreProperties>
</file>